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D66AD" w14:textId="26C36FB0" w:rsidR="00967D6C" w:rsidRPr="00967D6C" w:rsidRDefault="00967D6C" w:rsidP="00B83CB6">
      <w:pPr>
        <w:spacing w:line="360" w:lineRule="auto"/>
        <w:rPr>
          <w:i/>
          <w:iCs/>
        </w:rPr>
      </w:pPr>
      <w:r w:rsidRPr="00967D6C">
        <w:rPr>
          <w:i/>
          <w:iCs/>
        </w:rPr>
        <w:t>[Date]</w:t>
      </w:r>
    </w:p>
    <w:p w14:paraId="4EBF3F98" w14:textId="77777777" w:rsidR="00967D6C" w:rsidRPr="00967D6C" w:rsidRDefault="00967D6C" w:rsidP="00B83CB6">
      <w:pPr>
        <w:spacing w:line="360" w:lineRule="auto"/>
        <w:rPr>
          <w:i/>
          <w:iCs/>
        </w:rPr>
      </w:pPr>
    </w:p>
    <w:p w14:paraId="46A64FBA" w14:textId="43603EA8" w:rsidR="00967D6C" w:rsidRPr="00967D6C" w:rsidRDefault="00967D6C" w:rsidP="00B83CB6">
      <w:pPr>
        <w:spacing w:line="360" w:lineRule="auto"/>
        <w:rPr>
          <w:i/>
          <w:iCs/>
        </w:rPr>
      </w:pPr>
      <w:r w:rsidRPr="00967D6C">
        <w:rPr>
          <w:i/>
          <w:iCs/>
        </w:rPr>
        <w:t>[Name and address of estate representative]</w:t>
      </w:r>
    </w:p>
    <w:p w14:paraId="715BBD41" w14:textId="77777777" w:rsidR="00967D6C" w:rsidRDefault="00967D6C" w:rsidP="00B83CB6">
      <w:pPr>
        <w:spacing w:line="360" w:lineRule="auto"/>
      </w:pPr>
    </w:p>
    <w:p w14:paraId="18DEB66E" w14:textId="37E9B765" w:rsidR="00B713DB" w:rsidRDefault="00B83CB6" w:rsidP="00B83CB6">
      <w:pPr>
        <w:spacing w:line="360" w:lineRule="auto"/>
      </w:pPr>
      <w:r>
        <w:t xml:space="preserve">Dear </w:t>
      </w:r>
      <w:r w:rsidR="00967D6C" w:rsidRPr="00967D6C">
        <w:rPr>
          <w:i/>
          <w:iCs/>
        </w:rPr>
        <w:t>[S</w:t>
      </w:r>
      <w:r w:rsidRPr="00967D6C">
        <w:rPr>
          <w:i/>
          <w:iCs/>
        </w:rPr>
        <w:t>alutation</w:t>
      </w:r>
      <w:r w:rsidR="00967D6C" w:rsidRPr="00967D6C">
        <w:rPr>
          <w:i/>
          <w:iCs/>
        </w:rPr>
        <w:t>]</w:t>
      </w:r>
      <w:r>
        <w:t>:</w:t>
      </w:r>
    </w:p>
    <w:p w14:paraId="31570C42" w14:textId="77777777" w:rsidR="00B83CB6" w:rsidRDefault="00B83CB6" w:rsidP="00B83CB6">
      <w:pPr>
        <w:spacing w:line="360" w:lineRule="auto"/>
      </w:pPr>
    </w:p>
    <w:p w14:paraId="006BDFAB" w14:textId="55522358" w:rsidR="00B83CB6" w:rsidRPr="00967D6C" w:rsidRDefault="00967D6C" w:rsidP="00B83CB6">
      <w:pPr>
        <w:spacing w:line="360" w:lineRule="auto"/>
        <w:rPr>
          <w:i/>
          <w:iCs/>
        </w:rPr>
      </w:pPr>
      <w:r w:rsidRPr="00967D6C">
        <w:rPr>
          <w:i/>
          <w:iCs/>
        </w:rPr>
        <w:t>[O</w:t>
      </w:r>
      <w:r w:rsidR="00B83CB6" w:rsidRPr="00967D6C">
        <w:rPr>
          <w:i/>
          <w:iCs/>
        </w:rPr>
        <w:t xml:space="preserve">pening expressing condolences, </w:t>
      </w:r>
      <w:proofErr w:type="spellStart"/>
      <w:r w:rsidR="00B83CB6" w:rsidRPr="00967D6C">
        <w:rPr>
          <w:i/>
          <w:iCs/>
        </w:rPr>
        <w:t>etc</w:t>
      </w:r>
      <w:proofErr w:type="spellEnd"/>
      <w:r w:rsidR="00B83CB6" w:rsidRPr="00967D6C">
        <w:rPr>
          <w:i/>
          <w:iCs/>
        </w:rPr>
        <w:t xml:space="preserve"> as appropriate</w:t>
      </w:r>
      <w:r w:rsidRPr="00967D6C">
        <w:rPr>
          <w:i/>
          <w:iCs/>
        </w:rPr>
        <w:t>]</w:t>
      </w:r>
    </w:p>
    <w:p w14:paraId="01A5BE09" w14:textId="77777777" w:rsidR="00B83CB6" w:rsidRDefault="00B83CB6" w:rsidP="00B83CB6">
      <w:pPr>
        <w:spacing w:line="360" w:lineRule="auto"/>
      </w:pPr>
    </w:p>
    <w:p w14:paraId="15932973" w14:textId="0E5FCF44" w:rsidR="00B83CB6" w:rsidRDefault="00B83CB6" w:rsidP="00B83CB6">
      <w:pPr>
        <w:spacing w:line="360" w:lineRule="auto"/>
      </w:pPr>
      <w:r>
        <w:t>As you may know</w:t>
      </w:r>
      <w:r w:rsidR="00967D6C">
        <w:t>,</w:t>
      </w:r>
      <w:r>
        <w:t xml:space="preserve"> </w:t>
      </w:r>
      <w:r w:rsidR="00967D6C" w:rsidRPr="00967D6C">
        <w:rPr>
          <w:i/>
          <w:iCs/>
        </w:rPr>
        <w:t>[A</w:t>
      </w:r>
      <w:r w:rsidRPr="00967D6C">
        <w:rPr>
          <w:i/>
          <w:iCs/>
        </w:rPr>
        <w:t>nnuitant name</w:t>
      </w:r>
      <w:r w:rsidR="00967D6C" w:rsidRPr="00967D6C">
        <w:rPr>
          <w:i/>
          <w:iCs/>
        </w:rPr>
        <w:t>]</w:t>
      </w:r>
      <w:r>
        <w:t xml:space="preserve"> was receiving payments from a charitable gift annuity issued by </w:t>
      </w:r>
      <w:r w:rsidR="00967D6C" w:rsidRPr="00967D6C">
        <w:rPr>
          <w:i/>
          <w:iCs/>
        </w:rPr>
        <w:t>[</w:t>
      </w:r>
      <w:r w:rsidR="00967D6C">
        <w:rPr>
          <w:i/>
          <w:iCs/>
        </w:rPr>
        <w:t>C</w:t>
      </w:r>
      <w:r w:rsidRPr="00967D6C">
        <w:rPr>
          <w:i/>
          <w:iCs/>
        </w:rPr>
        <w:t>harity</w:t>
      </w:r>
      <w:r w:rsidR="00967D6C">
        <w:rPr>
          <w:i/>
          <w:iCs/>
        </w:rPr>
        <w:t xml:space="preserve"> name</w:t>
      </w:r>
      <w:r w:rsidR="00967D6C" w:rsidRPr="00967D6C">
        <w:rPr>
          <w:i/>
          <w:iCs/>
        </w:rPr>
        <w:t>]</w:t>
      </w:r>
      <w:r>
        <w:t xml:space="preserve"> in </w:t>
      </w:r>
      <w:r w:rsidR="00967D6C" w:rsidRPr="00967D6C">
        <w:rPr>
          <w:i/>
          <w:iCs/>
        </w:rPr>
        <w:t>[Y</w:t>
      </w:r>
      <w:r w:rsidRPr="00967D6C">
        <w:rPr>
          <w:i/>
          <w:iCs/>
        </w:rPr>
        <w:t>ear</w:t>
      </w:r>
      <w:r w:rsidR="00967D6C" w:rsidRPr="00967D6C">
        <w:rPr>
          <w:i/>
          <w:iCs/>
        </w:rPr>
        <w:t>]</w:t>
      </w:r>
      <w:r>
        <w:t xml:space="preserve">.  The annuity agreement provides that the last annuity payment is to be the </w:t>
      </w:r>
      <w:r w:rsidR="008A24AE">
        <w:t>last payment</w:t>
      </w:r>
      <w:r>
        <w:t xml:space="preserve"> preceding the death of the annuitant.  See paragraph </w:t>
      </w:r>
      <w:r w:rsidR="00967D6C" w:rsidRPr="00967D6C">
        <w:rPr>
          <w:i/>
          <w:iCs/>
        </w:rPr>
        <w:t>[N</w:t>
      </w:r>
      <w:r w:rsidRPr="00967D6C">
        <w:rPr>
          <w:i/>
          <w:iCs/>
        </w:rPr>
        <w:t>umber</w:t>
      </w:r>
      <w:r w:rsidR="00967D6C" w:rsidRPr="00967D6C">
        <w:rPr>
          <w:i/>
          <w:iCs/>
        </w:rPr>
        <w:t>]</w:t>
      </w:r>
      <w:r>
        <w:t xml:space="preserve"> of the attached annuity agreement.</w:t>
      </w:r>
    </w:p>
    <w:p w14:paraId="72AB7DCC" w14:textId="77777777" w:rsidR="008A24AE" w:rsidRDefault="008A24AE" w:rsidP="00B83CB6">
      <w:pPr>
        <w:spacing w:line="360" w:lineRule="auto"/>
      </w:pPr>
    </w:p>
    <w:p w14:paraId="15BBD6B5" w14:textId="180BEB48" w:rsidR="00B83CB6" w:rsidRPr="008A24AE" w:rsidRDefault="008A24AE" w:rsidP="00B83CB6">
      <w:pPr>
        <w:spacing w:line="360" w:lineRule="auto"/>
        <w:rPr>
          <w:i/>
          <w:iCs/>
        </w:rPr>
      </w:pPr>
      <w:r>
        <w:rPr>
          <w:i/>
          <w:iCs/>
        </w:rPr>
        <w:t xml:space="preserve">[Adapt the paragraph below, as needed, to identify all payments issued after death. If payments were issued but not deposited, request their return rather than a refund.] </w:t>
      </w:r>
    </w:p>
    <w:p w14:paraId="474C4580" w14:textId="7433CC5B" w:rsidR="00B83CB6" w:rsidRDefault="00B83CB6" w:rsidP="00B83CB6">
      <w:pPr>
        <w:spacing w:line="360" w:lineRule="auto"/>
      </w:pPr>
      <w:r>
        <w:t xml:space="preserve">Unfortunately, due to a delay in receiving notification of the death of </w:t>
      </w:r>
      <w:r w:rsidR="00967D6C" w:rsidRPr="00967D6C">
        <w:rPr>
          <w:i/>
          <w:iCs/>
        </w:rPr>
        <w:t>[A</w:t>
      </w:r>
      <w:r w:rsidRPr="00967D6C">
        <w:rPr>
          <w:i/>
          <w:iCs/>
        </w:rPr>
        <w:t>nnuitant name</w:t>
      </w:r>
      <w:r w:rsidR="00967D6C" w:rsidRPr="00967D6C">
        <w:rPr>
          <w:i/>
          <w:iCs/>
        </w:rPr>
        <w:t>]</w:t>
      </w:r>
      <w:r>
        <w:t xml:space="preserve">, </w:t>
      </w:r>
      <w:r w:rsidR="00967D6C" w:rsidRPr="00967D6C">
        <w:rPr>
          <w:i/>
          <w:iCs/>
        </w:rPr>
        <w:t>[C</w:t>
      </w:r>
      <w:r w:rsidRPr="00967D6C">
        <w:rPr>
          <w:i/>
          <w:iCs/>
        </w:rPr>
        <w:t>harity name</w:t>
      </w:r>
      <w:r w:rsidR="00967D6C">
        <w:rPr>
          <w:i/>
          <w:iCs/>
        </w:rPr>
        <w:t>]</w:t>
      </w:r>
      <w:r>
        <w:t xml:space="preserve"> erroneously issued an annuity payment of $</w:t>
      </w:r>
      <w:r w:rsidR="00967D6C" w:rsidRPr="00967D6C">
        <w:rPr>
          <w:i/>
          <w:iCs/>
        </w:rPr>
        <w:t>[A</w:t>
      </w:r>
      <w:r w:rsidRPr="00967D6C">
        <w:rPr>
          <w:i/>
          <w:iCs/>
        </w:rPr>
        <w:t>mount</w:t>
      </w:r>
      <w:r w:rsidR="00967D6C" w:rsidRPr="00967D6C">
        <w:rPr>
          <w:i/>
          <w:iCs/>
        </w:rPr>
        <w:t>]</w:t>
      </w:r>
      <w:r>
        <w:t xml:space="preserve"> on </w:t>
      </w:r>
      <w:r w:rsidR="00967D6C" w:rsidRPr="00967D6C">
        <w:rPr>
          <w:i/>
          <w:iCs/>
        </w:rPr>
        <w:t>[D</w:t>
      </w:r>
      <w:r w:rsidRPr="00967D6C">
        <w:rPr>
          <w:i/>
          <w:iCs/>
        </w:rPr>
        <w:t>ate</w:t>
      </w:r>
      <w:r w:rsidR="00967D6C" w:rsidRPr="00967D6C">
        <w:rPr>
          <w:i/>
          <w:iCs/>
        </w:rPr>
        <w:t>]</w:t>
      </w:r>
      <w:r>
        <w:t xml:space="preserve"> which was received and deposited by the estate.  We must ask that the estate promptly refund $</w:t>
      </w:r>
      <w:r w:rsidR="00967D6C" w:rsidRPr="00967D6C">
        <w:rPr>
          <w:i/>
          <w:iCs/>
        </w:rPr>
        <w:t>[A</w:t>
      </w:r>
      <w:r w:rsidRPr="00967D6C">
        <w:rPr>
          <w:i/>
          <w:iCs/>
        </w:rPr>
        <w:t>mount</w:t>
      </w:r>
      <w:r w:rsidR="00967D6C" w:rsidRPr="00967D6C">
        <w:rPr>
          <w:i/>
          <w:iCs/>
        </w:rPr>
        <w:t>]</w:t>
      </w:r>
      <w:r>
        <w:t>.</w:t>
      </w:r>
    </w:p>
    <w:p w14:paraId="7AEB39D8" w14:textId="77777777" w:rsidR="00B83CB6" w:rsidRDefault="00B83CB6" w:rsidP="00B83CB6">
      <w:pPr>
        <w:spacing w:line="360" w:lineRule="auto"/>
      </w:pPr>
    </w:p>
    <w:p w14:paraId="4801B4FA" w14:textId="6AAB3169" w:rsidR="00B83CB6" w:rsidRDefault="00967D6C" w:rsidP="00B83CB6">
      <w:pPr>
        <w:spacing w:line="360" w:lineRule="auto"/>
        <w:rPr>
          <w:i/>
          <w:iCs/>
        </w:rPr>
      </w:pPr>
      <w:r w:rsidRPr="00967D6C">
        <w:rPr>
          <w:i/>
          <w:iCs/>
        </w:rPr>
        <w:t>[C</w:t>
      </w:r>
      <w:r w:rsidR="00B83CB6" w:rsidRPr="00967D6C">
        <w:rPr>
          <w:i/>
          <w:iCs/>
        </w:rPr>
        <w:t>losing paragraph expressing gratitude, memories, mission, etc.</w:t>
      </w:r>
      <w:r w:rsidRPr="00967D6C">
        <w:rPr>
          <w:i/>
          <w:iCs/>
        </w:rPr>
        <w:t>]</w:t>
      </w:r>
    </w:p>
    <w:p w14:paraId="02534C7F" w14:textId="77777777" w:rsidR="00967D6C" w:rsidRDefault="00967D6C" w:rsidP="00B83CB6">
      <w:pPr>
        <w:spacing w:line="360" w:lineRule="auto"/>
        <w:rPr>
          <w:i/>
          <w:iCs/>
        </w:rPr>
      </w:pPr>
    </w:p>
    <w:p w14:paraId="33ECBCD2" w14:textId="0F7BC704" w:rsidR="00967D6C" w:rsidRPr="00967D6C" w:rsidRDefault="00967D6C" w:rsidP="00B83CB6">
      <w:pPr>
        <w:spacing w:line="360" w:lineRule="auto"/>
      </w:pPr>
      <w:r w:rsidRPr="00967D6C">
        <w:t>Sincerely,</w:t>
      </w:r>
    </w:p>
    <w:p w14:paraId="6C392DB1" w14:textId="77777777" w:rsidR="00967D6C" w:rsidRDefault="00967D6C" w:rsidP="00B83CB6">
      <w:pPr>
        <w:spacing w:line="360" w:lineRule="auto"/>
        <w:rPr>
          <w:i/>
          <w:iCs/>
        </w:rPr>
      </w:pPr>
    </w:p>
    <w:p w14:paraId="07E951BC" w14:textId="083FB979" w:rsidR="00967D6C" w:rsidRPr="00967D6C" w:rsidRDefault="00967D6C" w:rsidP="00B83CB6">
      <w:pPr>
        <w:spacing w:line="360" w:lineRule="auto"/>
        <w:rPr>
          <w:i/>
          <w:iCs/>
        </w:rPr>
      </w:pPr>
      <w:r>
        <w:rPr>
          <w:i/>
          <w:iCs/>
        </w:rPr>
        <w:t>[Name, title, and contact information of charity representative]</w:t>
      </w:r>
    </w:p>
    <w:sectPr w:rsidR="00967D6C" w:rsidRPr="00967D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B6"/>
    <w:rsid w:val="00046031"/>
    <w:rsid w:val="000E1F59"/>
    <w:rsid w:val="00277F2F"/>
    <w:rsid w:val="002E0937"/>
    <w:rsid w:val="006C166F"/>
    <w:rsid w:val="007B1650"/>
    <w:rsid w:val="008A24AE"/>
    <w:rsid w:val="00927DEE"/>
    <w:rsid w:val="0095766F"/>
    <w:rsid w:val="00967D6C"/>
    <w:rsid w:val="00B713DB"/>
    <w:rsid w:val="00B83CB6"/>
    <w:rsid w:val="00E4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E1B43"/>
  <w15:chartTrackingRefBased/>
  <w15:docId w15:val="{229248E2-5EF6-4848-A8F3-0586DD2D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650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3C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3C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3CB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3CB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3CB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3CB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3CB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3CB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3CB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C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3C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3C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3CB6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3CB6"/>
    <w:rPr>
      <w:rFonts w:eastAsiaTheme="majorEastAsia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3CB6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3CB6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3CB6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3CB6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83C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CB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3C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3C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3CB6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B83C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3C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3C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CB6"/>
    <w:rPr>
      <w:rFonts w:ascii="Times New Roman" w:hAnsi="Times New Roman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B83C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Wruck</dc:creator>
  <cp:keywords/>
  <dc:description/>
  <cp:lastModifiedBy>Bill Laskin</cp:lastModifiedBy>
  <cp:revision>3</cp:revision>
  <dcterms:created xsi:type="dcterms:W3CDTF">2024-09-09T17:18:00Z</dcterms:created>
  <dcterms:modified xsi:type="dcterms:W3CDTF">2024-09-10T14:15:00Z</dcterms:modified>
</cp:coreProperties>
</file>